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315B" w14:textId="77777777" w:rsidR="00AF0CF6" w:rsidRPr="00C74019" w:rsidRDefault="004C2B19" w:rsidP="00D62360">
      <w:pPr>
        <w:jc w:val="both"/>
        <w:rPr>
          <w:rFonts w:ascii="Arial" w:hAnsi="Arial" w:cs="Arial"/>
          <w:b/>
          <w:sz w:val="23"/>
          <w:szCs w:val="23"/>
        </w:rPr>
      </w:pPr>
      <w:r w:rsidRPr="00C74019">
        <w:rPr>
          <w:rFonts w:ascii="Arial" w:hAnsi="Arial" w:cs="Arial"/>
          <w:b/>
          <w:noProof/>
          <w:sz w:val="23"/>
          <w:szCs w:val="23"/>
        </w:rPr>
        <mc:AlternateContent>
          <mc:Choice Requires="wps">
            <w:drawing>
              <wp:anchor distT="0" distB="0" distL="114300" distR="114300" simplePos="0" relativeHeight="251657728" behindDoc="0" locked="0" layoutInCell="1" allowOverlap="1" wp14:anchorId="4249E952" wp14:editId="2888B6A6">
                <wp:simplePos x="0" y="0"/>
                <wp:positionH relativeFrom="column">
                  <wp:posOffset>4686300</wp:posOffset>
                </wp:positionH>
                <wp:positionV relativeFrom="paragraph">
                  <wp:posOffset>-342900</wp:posOffset>
                </wp:positionV>
                <wp:extent cx="1118870" cy="726440"/>
                <wp:effectExtent l="4445" t="4445" r="635"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3B933" w14:textId="77777777" w:rsidR="00AF0CF6" w:rsidRDefault="004C2B19">
                            <w:r w:rsidRPr="001A074E">
                              <w:rPr>
                                <w:noProof/>
                              </w:rPr>
                              <w:drawing>
                                <wp:inline distT="0" distB="0" distL="0" distR="0" wp14:anchorId="068EF896" wp14:editId="35E33483">
                                  <wp:extent cx="933450" cy="638175"/>
                                  <wp:effectExtent l="0" t="0" r="0" b="0"/>
                                  <wp:docPr id="1" name="Bild 1" descr="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369pt;margin-top:-27pt;width:88.1pt;height:5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DPfQ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" stroked="f">
                <v:textbox style="mso-fit-shape-to-text:t">
                  <w:txbxContent>
                    <w:p w:rsidR="00AF0CF6" w:rsidRDefault="004C2B19">
                      <w:r w:rsidRPr="001A074E">
                        <w:rPr>
                          <w:noProof/>
                        </w:rPr>
                        <w:drawing>
                          <wp:inline distT="0" distB="0" distL="0" distR="0">
                            <wp:extent cx="933450" cy="638175"/>
                            <wp:effectExtent l="0" t="0" r="0" b="0"/>
                            <wp:docPr id="1" name="Bild 1" descr="logo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txbxContent>
                </v:textbox>
              </v:shape>
            </w:pict>
          </mc:Fallback>
        </mc:AlternateContent>
      </w:r>
      <w:r w:rsidR="00AF0CF6" w:rsidRPr="00C74019">
        <w:rPr>
          <w:rFonts w:ascii="Arial" w:hAnsi="Arial" w:cs="Arial"/>
          <w:b/>
          <w:sz w:val="23"/>
          <w:szCs w:val="23"/>
        </w:rPr>
        <w:t>Betriebssportgemeinschaft Polizeigolf NRW 2011</w:t>
      </w:r>
      <w:r w:rsidR="00B77FE0" w:rsidRPr="00C74019">
        <w:rPr>
          <w:rFonts w:ascii="Arial" w:hAnsi="Arial" w:cs="Arial"/>
          <w:b/>
          <w:sz w:val="23"/>
          <w:szCs w:val="23"/>
        </w:rPr>
        <w:t xml:space="preserve"> e.V.</w:t>
      </w:r>
    </w:p>
    <w:p w14:paraId="5E343777" w14:textId="01F93865" w:rsidR="00AF0CF6" w:rsidRDefault="002A7805" w:rsidP="00D62360">
      <w:pPr>
        <w:jc w:val="both"/>
        <w:rPr>
          <w:rFonts w:ascii="Arial" w:hAnsi="Arial" w:cs="Arial"/>
          <w:sz w:val="23"/>
          <w:szCs w:val="23"/>
        </w:rPr>
      </w:pPr>
      <w:r>
        <w:rPr>
          <w:rFonts w:ascii="Arial" w:hAnsi="Arial" w:cs="Arial"/>
          <w:sz w:val="23"/>
          <w:szCs w:val="23"/>
        </w:rPr>
        <w:t>Vorsitzender: Andreas Degner</w:t>
      </w:r>
    </w:p>
    <w:p w14:paraId="1440AE0B" w14:textId="463EDDB9" w:rsidR="00320936" w:rsidRPr="00320936" w:rsidRDefault="002A7805" w:rsidP="00D62360">
      <w:pPr>
        <w:jc w:val="both"/>
        <w:rPr>
          <w:rFonts w:ascii="Arial" w:hAnsi="Arial" w:cs="Arial"/>
          <w:sz w:val="22"/>
          <w:szCs w:val="22"/>
        </w:rPr>
      </w:pPr>
      <w:r>
        <w:rPr>
          <w:rFonts w:ascii="Arial" w:hAnsi="Arial" w:cs="Arial"/>
          <w:sz w:val="22"/>
          <w:szCs w:val="22"/>
        </w:rPr>
        <w:t>c/o Postfach</w:t>
      </w:r>
      <w:r w:rsidR="00F839CC">
        <w:rPr>
          <w:rFonts w:ascii="Arial" w:hAnsi="Arial" w:cs="Arial"/>
          <w:sz w:val="22"/>
          <w:szCs w:val="22"/>
        </w:rPr>
        <w:t xml:space="preserve"> 18 01 51</w:t>
      </w:r>
      <w:r>
        <w:rPr>
          <w:rFonts w:ascii="Arial" w:hAnsi="Arial" w:cs="Arial"/>
          <w:sz w:val="22"/>
          <w:szCs w:val="22"/>
        </w:rPr>
        <w:t xml:space="preserve">, </w:t>
      </w:r>
      <w:r w:rsidR="00F839CC">
        <w:rPr>
          <w:rFonts w:ascii="Arial" w:hAnsi="Arial" w:cs="Arial"/>
          <w:sz w:val="22"/>
          <w:szCs w:val="22"/>
        </w:rPr>
        <w:t>47171</w:t>
      </w:r>
      <w:bookmarkStart w:id="0" w:name="_GoBack"/>
      <w:bookmarkEnd w:id="0"/>
      <w:r w:rsidR="00320936" w:rsidRPr="00320936">
        <w:rPr>
          <w:rFonts w:ascii="Arial" w:hAnsi="Arial" w:cs="Arial"/>
          <w:sz w:val="22"/>
          <w:szCs w:val="22"/>
        </w:rPr>
        <w:t xml:space="preserve"> Duisburg</w:t>
      </w:r>
    </w:p>
    <w:p w14:paraId="10619F5C" w14:textId="5D5A1F1A" w:rsidR="00320936" w:rsidRDefault="00320936" w:rsidP="00D62360">
      <w:pPr>
        <w:jc w:val="both"/>
        <w:rPr>
          <w:rFonts w:ascii="Arial" w:hAnsi="Arial" w:cs="Arial"/>
          <w:sz w:val="20"/>
          <w:szCs w:val="20"/>
        </w:rPr>
      </w:pPr>
    </w:p>
    <w:p w14:paraId="0C2B4B37" w14:textId="77777777" w:rsidR="00A4693A" w:rsidRPr="00C74019" w:rsidRDefault="00A4693A" w:rsidP="00D62360">
      <w:pPr>
        <w:jc w:val="both"/>
        <w:rPr>
          <w:rFonts w:ascii="Arial" w:hAnsi="Arial" w:cs="Arial"/>
          <w:sz w:val="23"/>
          <w:szCs w:val="23"/>
        </w:rPr>
      </w:pPr>
    </w:p>
    <w:p w14:paraId="73F138B2" w14:textId="50301EFB" w:rsidR="00A4693A" w:rsidRPr="00C74019" w:rsidRDefault="00A4693A" w:rsidP="00D62360">
      <w:pPr>
        <w:jc w:val="right"/>
        <w:rPr>
          <w:rFonts w:ascii="Arial" w:hAnsi="Arial" w:cs="Arial"/>
          <w:sz w:val="23"/>
          <w:szCs w:val="23"/>
        </w:rPr>
      </w:pPr>
      <w:r w:rsidRPr="00C74019">
        <w:rPr>
          <w:rFonts w:ascii="Arial" w:hAnsi="Arial" w:cs="Arial"/>
          <w:sz w:val="23"/>
          <w:szCs w:val="23"/>
        </w:rPr>
        <w:t xml:space="preserve">Duisburg, den </w:t>
      </w:r>
      <w:r w:rsidR="002A7805">
        <w:rPr>
          <w:rFonts w:ascii="Arial" w:hAnsi="Arial" w:cs="Arial"/>
          <w:sz w:val="23"/>
          <w:szCs w:val="23"/>
        </w:rPr>
        <w:t>29.11.</w:t>
      </w:r>
      <w:r w:rsidR="00320936">
        <w:rPr>
          <w:rFonts w:ascii="Arial" w:hAnsi="Arial" w:cs="Arial"/>
          <w:sz w:val="23"/>
          <w:szCs w:val="23"/>
        </w:rPr>
        <w:t>20</w:t>
      </w:r>
      <w:r w:rsidR="00AD1C81">
        <w:rPr>
          <w:rFonts w:ascii="Arial" w:hAnsi="Arial" w:cs="Arial"/>
          <w:sz w:val="23"/>
          <w:szCs w:val="23"/>
        </w:rPr>
        <w:t>22</w:t>
      </w:r>
    </w:p>
    <w:p w14:paraId="0818FBF4" w14:textId="77777777" w:rsidR="00A9400E" w:rsidRPr="00C74019" w:rsidRDefault="00A9400E" w:rsidP="00D62360">
      <w:pPr>
        <w:jc w:val="both"/>
        <w:rPr>
          <w:rFonts w:ascii="Arial" w:hAnsi="Arial" w:cs="Arial"/>
          <w:sz w:val="23"/>
          <w:szCs w:val="23"/>
        </w:rPr>
      </w:pPr>
    </w:p>
    <w:p w14:paraId="418679B6" w14:textId="77777777" w:rsidR="00270568" w:rsidRPr="00D62360" w:rsidRDefault="00270568" w:rsidP="00D62360">
      <w:pPr>
        <w:autoSpaceDE w:val="0"/>
        <w:autoSpaceDN w:val="0"/>
        <w:adjustRightInd w:val="0"/>
        <w:jc w:val="center"/>
        <w:rPr>
          <w:rFonts w:ascii="Arial" w:hAnsi="Arial" w:cs="Arial"/>
          <w:b/>
          <w:bCs/>
          <w:sz w:val="28"/>
          <w:szCs w:val="28"/>
          <w:u w:val="single"/>
        </w:rPr>
      </w:pPr>
      <w:r w:rsidRPr="00D62360">
        <w:rPr>
          <w:rFonts w:ascii="Arial" w:hAnsi="Arial" w:cs="Arial"/>
          <w:b/>
          <w:bCs/>
          <w:sz w:val="28"/>
          <w:szCs w:val="28"/>
          <w:u w:val="single"/>
        </w:rPr>
        <w:t>Beitragsordnung</w:t>
      </w:r>
    </w:p>
    <w:p w14:paraId="5EF80C30" w14:textId="77777777" w:rsidR="00B77FE0" w:rsidRPr="00C74019" w:rsidRDefault="00270568" w:rsidP="00D62360">
      <w:pPr>
        <w:autoSpaceDE w:val="0"/>
        <w:autoSpaceDN w:val="0"/>
        <w:adjustRightInd w:val="0"/>
        <w:jc w:val="center"/>
        <w:rPr>
          <w:rFonts w:ascii="Arial" w:hAnsi="Arial" w:cs="Arial"/>
          <w:b/>
          <w:bCs/>
          <w:sz w:val="23"/>
          <w:szCs w:val="23"/>
        </w:rPr>
      </w:pPr>
      <w:r w:rsidRPr="00C74019">
        <w:rPr>
          <w:rFonts w:ascii="Arial" w:hAnsi="Arial" w:cs="Arial"/>
          <w:b/>
          <w:bCs/>
          <w:sz w:val="23"/>
          <w:szCs w:val="23"/>
        </w:rPr>
        <w:t>de</w:t>
      </w:r>
      <w:r w:rsidR="00B77FE0" w:rsidRPr="00C74019">
        <w:rPr>
          <w:rFonts w:ascii="Arial" w:hAnsi="Arial" w:cs="Arial"/>
          <w:b/>
          <w:bCs/>
          <w:sz w:val="23"/>
          <w:szCs w:val="23"/>
        </w:rPr>
        <w:t>r BSG Polizeigolf NRW 2011 e.V.</w:t>
      </w:r>
    </w:p>
    <w:p w14:paraId="6CF87BCE" w14:textId="77777777" w:rsidR="00270568" w:rsidRPr="00C74019" w:rsidRDefault="00270568" w:rsidP="00D62360">
      <w:pPr>
        <w:autoSpaceDE w:val="0"/>
        <w:autoSpaceDN w:val="0"/>
        <w:adjustRightInd w:val="0"/>
        <w:jc w:val="center"/>
        <w:rPr>
          <w:rFonts w:ascii="Arial" w:hAnsi="Arial" w:cs="Arial"/>
          <w:sz w:val="23"/>
          <w:szCs w:val="23"/>
        </w:rPr>
      </w:pPr>
      <w:r w:rsidRPr="00C74019">
        <w:rPr>
          <w:rFonts w:ascii="Arial" w:hAnsi="Arial" w:cs="Arial"/>
          <w:sz w:val="23"/>
          <w:szCs w:val="23"/>
        </w:rPr>
        <w:t>(</w:t>
      </w:r>
      <w:r w:rsidRPr="00C74019">
        <w:rPr>
          <w:rFonts w:ascii="Arial" w:hAnsi="Arial" w:cs="Arial"/>
          <w:i/>
          <w:iCs/>
          <w:sz w:val="23"/>
          <w:szCs w:val="23"/>
        </w:rPr>
        <w:t>nachfolgend Verein</w:t>
      </w:r>
      <w:r w:rsidR="005F2D3D">
        <w:rPr>
          <w:rFonts w:ascii="Arial" w:hAnsi="Arial" w:cs="Arial"/>
          <w:i/>
          <w:iCs/>
          <w:sz w:val="23"/>
          <w:szCs w:val="23"/>
        </w:rPr>
        <w:t xml:space="preserve"> </w:t>
      </w:r>
      <w:r w:rsidRPr="00C74019">
        <w:rPr>
          <w:rFonts w:ascii="Arial" w:hAnsi="Arial" w:cs="Arial"/>
          <w:i/>
          <w:iCs/>
          <w:sz w:val="23"/>
          <w:szCs w:val="23"/>
        </w:rPr>
        <w:t>genannt</w:t>
      </w:r>
      <w:r w:rsidRPr="00C74019">
        <w:rPr>
          <w:rFonts w:ascii="Arial" w:hAnsi="Arial" w:cs="Arial"/>
          <w:sz w:val="23"/>
          <w:szCs w:val="23"/>
        </w:rPr>
        <w:t>)</w:t>
      </w:r>
    </w:p>
    <w:p w14:paraId="13B27D08" w14:textId="77777777" w:rsidR="00B77FE0" w:rsidRPr="00C74019" w:rsidRDefault="00B77FE0" w:rsidP="00D62360">
      <w:pPr>
        <w:autoSpaceDE w:val="0"/>
        <w:autoSpaceDN w:val="0"/>
        <w:adjustRightInd w:val="0"/>
        <w:jc w:val="both"/>
        <w:rPr>
          <w:rFonts w:ascii="Arial" w:hAnsi="Arial" w:cs="Arial"/>
          <w:b/>
          <w:bCs/>
          <w:sz w:val="23"/>
          <w:szCs w:val="23"/>
        </w:rPr>
      </w:pPr>
    </w:p>
    <w:p w14:paraId="417364A9" w14:textId="77777777" w:rsidR="00270568" w:rsidRPr="00207D5B" w:rsidRDefault="00270568" w:rsidP="00D62360">
      <w:pPr>
        <w:autoSpaceDE w:val="0"/>
        <w:autoSpaceDN w:val="0"/>
        <w:adjustRightInd w:val="0"/>
        <w:jc w:val="both"/>
        <w:rPr>
          <w:rFonts w:ascii="Arial" w:hAnsi="Arial" w:cs="Arial"/>
          <w:b/>
          <w:bCs/>
          <w:sz w:val="28"/>
          <w:szCs w:val="23"/>
        </w:rPr>
      </w:pPr>
      <w:r w:rsidRPr="00207D5B">
        <w:rPr>
          <w:rFonts w:ascii="Arial" w:hAnsi="Arial" w:cs="Arial"/>
          <w:b/>
          <w:bCs/>
          <w:sz w:val="28"/>
          <w:szCs w:val="23"/>
        </w:rPr>
        <w:t>§ 1 Grundsatz</w:t>
      </w:r>
    </w:p>
    <w:p w14:paraId="02E98F8D" w14:textId="77777777" w:rsidR="00270568" w:rsidRPr="00C74019" w:rsidRDefault="00270568" w:rsidP="00D62360">
      <w:pPr>
        <w:autoSpaceDE w:val="0"/>
        <w:autoSpaceDN w:val="0"/>
        <w:adjustRightInd w:val="0"/>
        <w:spacing w:before="240" w:after="240"/>
        <w:jc w:val="both"/>
        <w:rPr>
          <w:rFonts w:ascii="Arial" w:hAnsi="Arial" w:cs="Arial"/>
          <w:sz w:val="23"/>
          <w:szCs w:val="23"/>
        </w:rPr>
      </w:pPr>
      <w:r w:rsidRPr="00C74019">
        <w:rPr>
          <w:rFonts w:ascii="Arial" w:hAnsi="Arial" w:cs="Arial"/>
          <w:sz w:val="23"/>
          <w:szCs w:val="23"/>
        </w:rPr>
        <w:t>Diese Beitragsordnung ist nicht Bestandteil der Satzung. Sie regelt die</w:t>
      </w:r>
      <w:r w:rsidR="00B77FE0" w:rsidRPr="00C74019">
        <w:rPr>
          <w:rFonts w:ascii="Arial" w:hAnsi="Arial" w:cs="Arial"/>
          <w:sz w:val="23"/>
          <w:szCs w:val="23"/>
        </w:rPr>
        <w:t xml:space="preserve"> </w:t>
      </w:r>
      <w:r w:rsidRPr="00C74019">
        <w:rPr>
          <w:rFonts w:ascii="Arial" w:hAnsi="Arial" w:cs="Arial"/>
          <w:sz w:val="23"/>
          <w:szCs w:val="23"/>
        </w:rPr>
        <w:t>Beitragsverpflichtungen der Mitglieder sowie die Gebühren und Umlagen. Sie kann</w:t>
      </w:r>
      <w:r w:rsidR="00B77FE0" w:rsidRPr="00C74019">
        <w:rPr>
          <w:rFonts w:ascii="Arial" w:hAnsi="Arial" w:cs="Arial"/>
          <w:sz w:val="23"/>
          <w:szCs w:val="23"/>
        </w:rPr>
        <w:t xml:space="preserve"> </w:t>
      </w:r>
      <w:r w:rsidRPr="00C74019">
        <w:rPr>
          <w:rFonts w:ascii="Arial" w:hAnsi="Arial" w:cs="Arial"/>
          <w:sz w:val="23"/>
          <w:szCs w:val="23"/>
        </w:rPr>
        <w:t>nur von der Mitgliederversammlung des Vereins geändert werden.</w:t>
      </w:r>
    </w:p>
    <w:p w14:paraId="5534B3C4" w14:textId="77777777" w:rsidR="00270568" w:rsidRPr="00207D5B" w:rsidRDefault="00270568" w:rsidP="00D62360">
      <w:pPr>
        <w:autoSpaceDE w:val="0"/>
        <w:autoSpaceDN w:val="0"/>
        <w:adjustRightInd w:val="0"/>
        <w:jc w:val="both"/>
        <w:rPr>
          <w:rFonts w:ascii="Arial" w:hAnsi="Arial" w:cs="Arial"/>
          <w:b/>
          <w:bCs/>
          <w:sz w:val="28"/>
          <w:szCs w:val="23"/>
        </w:rPr>
      </w:pPr>
      <w:r w:rsidRPr="00207D5B">
        <w:rPr>
          <w:rFonts w:ascii="Arial" w:hAnsi="Arial" w:cs="Arial"/>
          <w:b/>
          <w:bCs/>
          <w:sz w:val="28"/>
          <w:szCs w:val="23"/>
        </w:rPr>
        <w:t>§ 2 Beschlüsse</w:t>
      </w:r>
    </w:p>
    <w:p w14:paraId="61E1521A" w14:textId="77777777" w:rsidR="00270568" w:rsidRPr="00C74019" w:rsidRDefault="00207D5B" w:rsidP="00D62360">
      <w:pPr>
        <w:autoSpaceDE w:val="0"/>
        <w:autoSpaceDN w:val="0"/>
        <w:adjustRightInd w:val="0"/>
        <w:spacing w:before="240"/>
        <w:jc w:val="both"/>
        <w:rPr>
          <w:rFonts w:ascii="Arial" w:hAnsi="Arial" w:cs="Arial"/>
          <w:sz w:val="23"/>
          <w:szCs w:val="23"/>
        </w:rPr>
      </w:pPr>
      <w:r>
        <w:rPr>
          <w:rFonts w:ascii="Arial" w:hAnsi="Arial" w:cs="Arial"/>
          <w:sz w:val="23"/>
          <w:szCs w:val="23"/>
        </w:rPr>
        <w:t>(</w:t>
      </w:r>
      <w:r w:rsidR="00270568" w:rsidRPr="00C74019">
        <w:rPr>
          <w:rFonts w:ascii="Arial" w:hAnsi="Arial" w:cs="Arial"/>
          <w:sz w:val="23"/>
          <w:szCs w:val="23"/>
        </w:rPr>
        <w:t>1</w:t>
      </w:r>
      <w:r>
        <w:rPr>
          <w:rFonts w:ascii="Arial" w:hAnsi="Arial" w:cs="Arial"/>
          <w:sz w:val="23"/>
          <w:szCs w:val="23"/>
        </w:rPr>
        <w:t>)</w:t>
      </w:r>
      <w:r w:rsidR="00270568" w:rsidRPr="00C74019">
        <w:rPr>
          <w:rFonts w:ascii="Arial" w:hAnsi="Arial" w:cs="Arial"/>
          <w:sz w:val="23"/>
          <w:szCs w:val="23"/>
        </w:rPr>
        <w:t xml:space="preserve"> Die Mitgliederversammlung beschließt die Höhe des Beitrags, die</w:t>
      </w:r>
      <w:r w:rsidR="00B77FE0" w:rsidRPr="00C74019">
        <w:rPr>
          <w:rFonts w:ascii="Arial" w:hAnsi="Arial" w:cs="Arial"/>
          <w:sz w:val="23"/>
          <w:szCs w:val="23"/>
        </w:rPr>
        <w:t xml:space="preserve"> </w:t>
      </w:r>
      <w:r w:rsidR="00270568" w:rsidRPr="00C74019">
        <w:rPr>
          <w:rFonts w:ascii="Arial" w:hAnsi="Arial" w:cs="Arial"/>
          <w:sz w:val="23"/>
          <w:szCs w:val="23"/>
        </w:rPr>
        <w:t>Aufnahmegebühr und Umlagen. Der Vorstand legt die Gebühren fest.</w:t>
      </w:r>
    </w:p>
    <w:p w14:paraId="1C178F82" w14:textId="77777777" w:rsidR="00270568" w:rsidRPr="00C74019" w:rsidRDefault="00207D5B" w:rsidP="00D62360">
      <w:pPr>
        <w:autoSpaceDE w:val="0"/>
        <w:autoSpaceDN w:val="0"/>
        <w:adjustRightInd w:val="0"/>
        <w:spacing w:after="240"/>
        <w:jc w:val="both"/>
        <w:rPr>
          <w:rFonts w:ascii="Arial" w:hAnsi="Arial" w:cs="Arial"/>
          <w:sz w:val="23"/>
          <w:szCs w:val="23"/>
        </w:rPr>
      </w:pPr>
      <w:r>
        <w:rPr>
          <w:rFonts w:ascii="Arial" w:hAnsi="Arial" w:cs="Arial"/>
          <w:sz w:val="23"/>
          <w:szCs w:val="23"/>
        </w:rPr>
        <w:t>(</w:t>
      </w:r>
      <w:r w:rsidR="00270568" w:rsidRPr="00C74019">
        <w:rPr>
          <w:rFonts w:ascii="Arial" w:hAnsi="Arial" w:cs="Arial"/>
          <w:sz w:val="23"/>
          <w:szCs w:val="23"/>
        </w:rPr>
        <w:t>2</w:t>
      </w:r>
      <w:r>
        <w:rPr>
          <w:rFonts w:ascii="Arial" w:hAnsi="Arial" w:cs="Arial"/>
          <w:sz w:val="23"/>
          <w:szCs w:val="23"/>
        </w:rPr>
        <w:t>)</w:t>
      </w:r>
      <w:r w:rsidR="00270568" w:rsidRPr="00C74019">
        <w:rPr>
          <w:rFonts w:ascii="Arial" w:hAnsi="Arial" w:cs="Arial"/>
          <w:sz w:val="23"/>
          <w:szCs w:val="23"/>
        </w:rPr>
        <w:t xml:space="preserve"> Die festgesetzten Beträge werden zum 1. Januar des folgenden Jahres erhoben,</w:t>
      </w:r>
      <w:r w:rsidR="005F2D3D">
        <w:rPr>
          <w:rFonts w:ascii="Arial" w:hAnsi="Arial" w:cs="Arial"/>
          <w:sz w:val="23"/>
          <w:szCs w:val="23"/>
        </w:rPr>
        <w:t xml:space="preserve"> </w:t>
      </w:r>
      <w:r w:rsidR="00270568" w:rsidRPr="00C74019">
        <w:rPr>
          <w:rFonts w:ascii="Arial" w:hAnsi="Arial" w:cs="Arial"/>
          <w:sz w:val="23"/>
          <w:szCs w:val="23"/>
        </w:rPr>
        <w:t>in dem der Beschluss gefasst wurde. Durch Beschluss der</w:t>
      </w:r>
      <w:r w:rsidR="00B77FE0" w:rsidRPr="00C74019">
        <w:rPr>
          <w:rFonts w:ascii="Arial" w:hAnsi="Arial" w:cs="Arial"/>
          <w:sz w:val="23"/>
          <w:szCs w:val="23"/>
        </w:rPr>
        <w:t xml:space="preserve"> </w:t>
      </w:r>
      <w:r w:rsidR="00270568" w:rsidRPr="00C74019">
        <w:rPr>
          <w:rFonts w:ascii="Arial" w:hAnsi="Arial" w:cs="Arial"/>
          <w:sz w:val="23"/>
          <w:szCs w:val="23"/>
        </w:rPr>
        <w:t>Mitgliederversammlung kann auch ein anderer Termin festgelegt werden.</w:t>
      </w:r>
    </w:p>
    <w:p w14:paraId="4EE91C75" w14:textId="77777777" w:rsidR="00270568" w:rsidRPr="00207D5B" w:rsidRDefault="00270568" w:rsidP="00D62360">
      <w:pPr>
        <w:autoSpaceDE w:val="0"/>
        <w:autoSpaceDN w:val="0"/>
        <w:adjustRightInd w:val="0"/>
        <w:jc w:val="both"/>
        <w:rPr>
          <w:rFonts w:ascii="Arial" w:hAnsi="Arial" w:cs="Arial"/>
          <w:b/>
          <w:bCs/>
          <w:sz w:val="28"/>
          <w:szCs w:val="23"/>
        </w:rPr>
      </w:pPr>
      <w:r w:rsidRPr="00207D5B">
        <w:rPr>
          <w:rFonts w:ascii="Arial" w:hAnsi="Arial" w:cs="Arial"/>
          <w:b/>
          <w:bCs/>
          <w:sz w:val="28"/>
          <w:szCs w:val="23"/>
        </w:rPr>
        <w:t>§ 3 Beiträge</w:t>
      </w:r>
    </w:p>
    <w:p w14:paraId="6ACCF2DA" w14:textId="13D8FC3B" w:rsidR="00B77FE0" w:rsidRPr="00C74019" w:rsidRDefault="00B77FE0" w:rsidP="00D62360">
      <w:pPr>
        <w:autoSpaceDE w:val="0"/>
        <w:autoSpaceDN w:val="0"/>
        <w:adjustRightInd w:val="0"/>
        <w:spacing w:before="240"/>
        <w:jc w:val="both"/>
        <w:rPr>
          <w:rFonts w:ascii="Arial" w:hAnsi="Arial" w:cs="Arial"/>
          <w:sz w:val="23"/>
          <w:szCs w:val="23"/>
        </w:rPr>
      </w:pPr>
      <w:r w:rsidRPr="00C74019">
        <w:rPr>
          <w:rFonts w:ascii="Arial" w:hAnsi="Arial" w:cs="Arial"/>
          <w:sz w:val="23"/>
          <w:szCs w:val="23"/>
        </w:rPr>
        <w:t>(1) Der Jahresbeitrag</w:t>
      </w:r>
      <w:r w:rsidR="00D62360">
        <w:rPr>
          <w:rFonts w:ascii="Arial" w:hAnsi="Arial" w:cs="Arial"/>
          <w:sz w:val="23"/>
          <w:szCs w:val="23"/>
        </w:rPr>
        <w:t xml:space="preserve"> </w:t>
      </w:r>
      <w:r w:rsidRPr="00C74019">
        <w:rPr>
          <w:rFonts w:ascii="Arial" w:hAnsi="Arial" w:cs="Arial"/>
          <w:sz w:val="23"/>
          <w:szCs w:val="23"/>
        </w:rPr>
        <w:t>beträgt 12 € (in Worten: zwölf Euro).</w:t>
      </w:r>
      <w:r w:rsidR="00D62360">
        <w:rPr>
          <w:rFonts w:ascii="Arial" w:hAnsi="Arial" w:cs="Arial"/>
          <w:sz w:val="23"/>
          <w:szCs w:val="23"/>
        </w:rPr>
        <w:t xml:space="preserve"> </w:t>
      </w:r>
      <w:r w:rsidRPr="00C74019">
        <w:rPr>
          <w:rFonts w:ascii="Arial" w:hAnsi="Arial" w:cs="Arial"/>
          <w:sz w:val="23"/>
          <w:szCs w:val="23"/>
        </w:rPr>
        <w:t>Ermäßigte Beiträge sind nicht vorgesehen.</w:t>
      </w:r>
    </w:p>
    <w:p w14:paraId="538D95EC" w14:textId="77777777" w:rsidR="00270568" w:rsidRPr="00C74019" w:rsidRDefault="00B77FE0" w:rsidP="00D62360">
      <w:pPr>
        <w:autoSpaceDE w:val="0"/>
        <w:autoSpaceDN w:val="0"/>
        <w:adjustRightInd w:val="0"/>
        <w:jc w:val="both"/>
        <w:rPr>
          <w:rFonts w:ascii="Arial" w:hAnsi="Arial" w:cs="Arial"/>
          <w:sz w:val="23"/>
          <w:szCs w:val="23"/>
        </w:rPr>
      </w:pPr>
      <w:r w:rsidRPr="00C74019">
        <w:rPr>
          <w:rFonts w:ascii="Arial" w:hAnsi="Arial" w:cs="Arial"/>
          <w:sz w:val="23"/>
          <w:szCs w:val="23"/>
        </w:rPr>
        <w:t>(</w:t>
      </w:r>
      <w:r w:rsidR="00270568" w:rsidRPr="00C74019">
        <w:rPr>
          <w:rFonts w:ascii="Arial" w:hAnsi="Arial" w:cs="Arial"/>
          <w:sz w:val="23"/>
          <w:szCs w:val="23"/>
        </w:rPr>
        <w:t>2</w:t>
      </w:r>
      <w:r w:rsidRPr="00C74019">
        <w:rPr>
          <w:rFonts w:ascii="Arial" w:hAnsi="Arial" w:cs="Arial"/>
          <w:sz w:val="23"/>
          <w:szCs w:val="23"/>
        </w:rPr>
        <w:t>)</w:t>
      </w:r>
      <w:r w:rsidR="00270568" w:rsidRPr="00C74019">
        <w:rPr>
          <w:rFonts w:ascii="Arial" w:hAnsi="Arial" w:cs="Arial"/>
          <w:sz w:val="23"/>
          <w:szCs w:val="23"/>
        </w:rPr>
        <w:t xml:space="preserve"> Änderungen der persönlichen Angaben si</w:t>
      </w:r>
      <w:r w:rsidRPr="00C74019">
        <w:rPr>
          <w:rFonts w:ascii="Arial" w:hAnsi="Arial" w:cs="Arial"/>
          <w:sz w:val="23"/>
          <w:szCs w:val="23"/>
        </w:rPr>
        <w:t>nd schnellstmöglich mitzuteilen.</w:t>
      </w:r>
    </w:p>
    <w:p w14:paraId="79BD5AF8" w14:textId="77777777" w:rsidR="00270568" w:rsidRPr="00C74019" w:rsidRDefault="00B77FE0" w:rsidP="00D62360">
      <w:pPr>
        <w:autoSpaceDE w:val="0"/>
        <w:autoSpaceDN w:val="0"/>
        <w:adjustRightInd w:val="0"/>
        <w:jc w:val="both"/>
        <w:rPr>
          <w:rFonts w:ascii="Arial" w:hAnsi="Arial" w:cs="Arial"/>
          <w:sz w:val="23"/>
          <w:szCs w:val="23"/>
        </w:rPr>
      </w:pPr>
      <w:r w:rsidRPr="00C74019">
        <w:rPr>
          <w:rFonts w:ascii="Arial" w:hAnsi="Arial" w:cs="Arial"/>
          <w:sz w:val="23"/>
          <w:szCs w:val="23"/>
        </w:rPr>
        <w:t>(3)</w:t>
      </w:r>
      <w:r w:rsidR="00270568" w:rsidRPr="00C74019">
        <w:rPr>
          <w:rFonts w:ascii="Arial" w:hAnsi="Arial" w:cs="Arial"/>
          <w:sz w:val="23"/>
          <w:szCs w:val="23"/>
        </w:rPr>
        <w:t xml:space="preserve"> Der Mitgliedsbeit</w:t>
      </w:r>
      <w:r w:rsidRPr="00C74019">
        <w:rPr>
          <w:rFonts w:ascii="Arial" w:hAnsi="Arial" w:cs="Arial"/>
          <w:sz w:val="23"/>
          <w:szCs w:val="23"/>
        </w:rPr>
        <w:t>rag enthält die Beiträge für die Abgaben an den Westdeutschen Betriebssportverband e.V.</w:t>
      </w:r>
    </w:p>
    <w:p w14:paraId="735DDBF1" w14:textId="70A391E8" w:rsidR="00270568" w:rsidRPr="00C74019" w:rsidRDefault="00B77FE0" w:rsidP="00D62360">
      <w:pPr>
        <w:autoSpaceDE w:val="0"/>
        <w:autoSpaceDN w:val="0"/>
        <w:adjustRightInd w:val="0"/>
        <w:jc w:val="both"/>
        <w:rPr>
          <w:rFonts w:ascii="Arial" w:hAnsi="Arial" w:cs="Arial"/>
          <w:sz w:val="23"/>
          <w:szCs w:val="23"/>
        </w:rPr>
      </w:pPr>
      <w:r w:rsidRPr="00C74019">
        <w:rPr>
          <w:rFonts w:ascii="Arial" w:hAnsi="Arial" w:cs="Arial"/>
          <w:sz w:val="23"/>
          <w:szCs w:val="23"/>
        </w:rPr>
        <w:t>(4)</w:t>
      </w:r>
      <w:r w:rsidR="00270568" w:rsidRPr="00C74019">
        <w:rPr>
          <w:rFonts w:ascii="Arial" w:hAnsi="Arial" w:cs="Arial"/>
          <w:sz w:val="23"/>
          <w:szCs w:val="23"/>
        </w:rPr>
        <w:t xml:space="preserve"> Der Mitgliedsbeitrag wird durch Einzugsermächtigung zum 01.0</w:t>
      </w:r>
      <w:r w:rsidRPr="00C74019">
        <w:rPr>
          <w:rFonts w:ascii="Arial" w:hAnsi="Arial" w:cs="Arial"/>
          <w:sz w:val="23"/>
          <w:szCs w:val="23"/>
        </w:rPr>
        <w:t>1</w:t>
      </w:r>
      <w:r w:rsidR="00270568" w:rsidRPr="00C74019">
        <w:rPr>
          <w:rFonts w:ascii="Arial" w:hAnsi="Arial" w:cs="Arial"/>
          <w:sz w:val="23"/>
          <w:szCs w:val="23"/>
        </w:rPr>
        <w:t>.eines jeden</w:t>
      </w:r>
      <w:r w:rsidR="00D62360">
        <w:rPr>
          <w:rFonts w:ascii="Arial" w:hAnsi="Arial" w:cs="Arial"/>
          <w:sz w:val="23"/>
          <w:szCs w:val="23"/>
        </w:rPr>
        <w:t xml:space="preserve"> </w:t>
      </w:r>
      <w:r w:rsidR="00270568" w:rsidRPr="00C74019">
        <w:rPr>
          <w:rFonts w:ascii="Arial" w:hAnsi="Arial" w:cs="Arial"/>
          <w:sz w:val="23"/>
          <w:szCs w:val="23"/>
        </w:rPr>
        <w:t>Jahres vom Girokonto abgebucht.</w:t>
      </w:r>
    </w:p>
    <w:p w14:paraId="27473058" w14:textId="3D231790" w:rsidR="00270568" w:rsidRPr="00C74019" w:rsidRDefault="00B77FE0" w:rsidP="00D62360">
      <w:pPr>
        <w:autoSpaceDE w:val="0"/>
        <w:autoSpaceDN w:val="0"/>
        <w:adjustRightInd w:val="0"/>
        <w:jc w:val="both"/>
        <w:rPr>
          <w:rFonts w:ascii="Arial" w:hAnsi="Arial" w:cs="Arial"/>
          <w:sz w:val="23"/>
          <w:szCs w:val="23"/>
        </w:rPr>
      </w:pPr>
      <w:r w:rsidRPr="00C74019">
        <w:rPr>
          <w:rFonts w:ascii="Arial" w:hAnsi="Arial" w:cs="Arial"/>
          <w:sz w:val="23"/>
          <w:szCs w:val="23"/>
        </w:rPr>
        <w:t>(</w:t>
      </w:r>
      <w:r w:rsidR="00270568" w:rsidRPr="00C74019">
        <w:rPr>
          <w:rFonts w:ascii="Arial" w:hAnsi="Arial" w:cs="Arial"/>
          <w:sz w:val="23"/>
          <w:szCs w:val="23"/>
        </w:rPr>
        <w:t>5</w:t>
      </w:r>
      <w:r w:rsidRPr="00C74019">
        <w:rPr>
          <w:rFonts w:ascii="Arial" w:hAnsi="Arial" w:cs="Arial"/>
          <w:sz w:val="23"/>
          <w:szCs w:val="23"/>
        </w:rPr>
        <w:t>)</w:t>
      </w:r>
      <w:r w:rsidR="00270568" w:rsidRPr="00C74019">
        <w:rPr>
          <w:rFonts w:ascii="Arial" w:hAnsi="Arial" w:cs="Arial"/>
          <w:sz w:val="23"/>
          <w:szCs w:val="23"/>
        </w:rPr>
        <w:t xml:space="preserve"> Mitglieder, die bisher nicht am Abbuchungsverfahren teilnehmen, entrichten ihre</w:t>
      </w:r>
      <w:r w:rsidR="00D62360">
        <w:rPr>
          <w:rFonts w:ascii="Arial" w:hAnsi="Arial" w:cs="Arial"/>
          <w:sz w:val="23"/>
          <w:szCs w:val="23"/>
        </w:rPr>
        <w:t xml:space="preserve"> </w:t>
      </w:r>
      <w:r w:rsidRPr="00C74019">
        <w:rPr>
          <w:rFonts w:ascii="Arial" w:hAnsi="Arial" w:cs="Arial"/>
          <w:sz w:val="23"/>
          <w:szCs w:val="23"/>
        </w:rPr>
        <w:t>Beiträge bis spätestens 15</w:t>
      </w:r>
      <w:r w:rsidR="00270568" w:rsidRPr="00C74019">
        <w:rPr>
          <w:rFonts w:ascii="Arial" w:hAnsi="Arial" w:cs="Arial"/>
          <w:sz w:val="23"/>
          <w:szCs w:val="23"/>
        </w:rPr>
        <w:t>.01. eines jeden Jahres auf das Beitragskonto des</w:t>
      </w:r>
      <w:r w:rsidR="00D62360">
        <w:rPr>
          <w:rFonts w:ascii="Arial" w:hAnsi="Arial" w:cs="Arial"/>
          <w:sz w:val="23"/>
          <w:szCs w:val="23"/>
        </w:rPr>
        <w:t xml:space="preserve"> </w:t>
      </w:r>
      <w:r w:rsidR="00270568" w:rsidRPr="00C74019">
        <w:rPr>
          <w:rFonts w:ascii="Arial" w:hAnsi="Arial" w:cs="Arial"/>
          <w:sz w:val="23"/>
          <w:szCs w:val="23"/>
        </w:rPr>
        <w:t xml:space="preserve">Vereins. </w:t>
      </w:r>
    </w:p>
    <w:p w14:paraId="71166C3E" w14:textId="77777777" w:rsidR="00270568" w:rsidRPr="00C74019" w:rsidRDefault="00B77FE0" w:rsidP="00D62360">
      <w:pPr>
        <w:autoSpaceDE w:val="0"/>
        <w:autoSpaceDN w:val="0"/>
        <w:adjustRightInd w:val="0"/>
        <w:jc w:val="both"/>
        <w:rPr>
          <w:rFonts w:ascii="Arial" w:hAnsi="Arial" w:cs="Arial"/>
          <w:sz w:val="23"/>
          <w:szCs w:val="23"/>
        </w:rPr>
      </w:pPr>
      <w:r w:rsidRPr="00C74019">
        <w:rPr>
          <w:rFonts w:ascii="Arial" w:hAnsi="Arial" w:cs="Arial"/>
          <w:sz w:val="23"/>
          <w:szCs w:val="23"/>
        </w:rPr>
        <w:t>(</w:t>
      </w:r>
      <w:r w:rsidR="00270568" w:rsidRPr="00C74019">
        <w:rPr>
          <w:rFonts w:ascii="Arial" w:hAnsi="Arial" w:cs="Arial"/>
          <w:sz w:val="23"/>
          <w:szCs w:val="23"/>
        </w:rPr>
        <w:t>6</w:t>
      </w:r>
      <w:r w:rsidRPr="00C74019">
        <w:rPr>
          <w:rFonts w:ascii="Arial" w:hAnsi="Arial" w:cs="Arial"/>
          <w:sz w:val="23"/>
          <w:szCs w:val="23"/>
        </w:rPr>
        <w:t>)</w:t>
      </w:r>
      <w:r w:rsidR="00270568" w:rsidRPr="00C74019">
        <w:rPr>
          <w:rFonts w:ascii="Arial" w:hAnsi="Arial" w:cs="Arial"/>
          <w:sz w:val="23"/>
          <w:szCs w:val="23"/>
        </w:rPr>
        <w:t xml:space="preserve"> Bei </w:t>
      </w:r>
      <w:r w:rsidR="004023DC">
        <w:rPr>
          <w:rFonts w:ascii="Arial" w:hAnsi="Arial" w:cs="Arial"/>
          <w:sz w:val="23"/>
          <w:szCs w:val="23"/>
        </w:rPr>
        <w:t xml:space="preserve">Rücklastschriften oder </w:t>
      </w:r>
      <w:r w:rsidR="00270568" w:rsidRPr="00C74019">
        <w:rPr>
          <w:rFonts w:ascii="Arial" w:hAnsi="Arial" w:cs="Arial"/>
          <w:sz w:val="23"/>
          <w:szCs w:val="23"/>
        </w:rPr>
        <w:t xml:space="preserve">Mahnungen werden </w:t>
      </w:r>
      <w:r w:rsidR="004023DC">
        <w:rPr>
          <w:rFonts w:ascii="Arial" w:hAnsi="Arial" w:cs="Arial"/>
          <w:sz w:val="23"/>
          <w:szCs w:val="23"/>
        </w:rPr>
        <w:t>G</w:t>
      </w:r>
      <w:r w:rsidR="00270568" w:rsidRPr="00C74019">
        <w:rPr>
          <w:rFonts w:ascii="Arial" w:hAnsi="Arial" w:cs="Arial"/>
          <w:sz w:val="23"/>
          <w:szCs w:val="23"/>
        </w:rPr>
        <w:t xml:space="preserve">ebühren </w:t>
      </w:r>
      <w:r w:rsidR="004023DC">
        <w:rPr>
          <w:rFonts w:ascii="Arial" w:hAnsi="Arial" w:cs="Arial"/>
          <w:sz w:val="23"/>
          <w:szCs w:val="23"/>
        </w:rPr>
        <w:t xml:space="preserve">in Höhe </w:t>
      </w:r>
      <w:r w:rsidR="00270568" w:rsidRPr="00C74019">
        <w:rPr>
          <w:rFonts w:ascii="Arial" w:hAnsi="Arial" w:cs="Arial"/>
          <w:sz w:val="23"/>
          <w:szCs w:val="23"/>
        </w:rPr>
        <w:t>von €</w:t>
      </w:r>
      <w:r w:rsidRPr="00C74019">
        <w:rPr>
          <w:rFonts w:ascii="Arial" w:hAnsi="Arial" w:cs="Arial"/>
          <w:sz w:val="23"/>
          <w:szCs w:val="23"/>
        </w:rPr>
        <w:t xml:space="preserve"> 10</w:t>
      </w:r>
      <w:r w:rsidR="00270568" w:rsidRPr="00C74019">
        <w:rPr>
          <w:rFonts w:ascii="Arial" w:hAnsi="Arial" w:cs="Arial"/>
          <w:sz w:val="23"/>
          <w:szCs w:val="23"/>
        </w:rPr>
        <w:t xml:space="preserve"> pro </w:t>
      </w:r>
      <w:r w:rsidR="004023DC">
        <w:rPr>
          <w:rFonts w:ascii="Arial" w:hAnsi="Arial" w:cs="Arial"/>
          <w:sz w:val="23"/>
          <w:szCs w:val="23"/>
        </w:rPr>
        <w:t>Vorgang</w:t>
      </w:r>
      <w:r w:rsidR="00270568" w:rsidRPr="00C74019">
        <w:rPr>
          <w:rFonts w:ascii="Arial" w:hAnsi="Arial" w:cs="Arial"/>
          <w:sz w:val="23"/>
          <w:szCs w:val="23"/>
        </w:rPr>
        <w:t xml:space="preserve"> erhoben.</w:t>
      </w:r>
    </w:p>
    <w:p w14:paraId="04438348" w14:textId="77777777" w:rsidR="00270568" w:rsidRDefault="00C74019" w:rsidP="00D62360">
      <w:pPr>
        <w:autoSpaceDE w:val="0"/>
        <w:autoSpaceDN w:val="0"/>
        <w:adjustRightInd w:val="0"/>
        <w:jc w:val="both"/>
        <w:rPr>
          <w:rFonts w:ascii="Arial" w:hAnsi="Arial" w:cs="Arial"/>
          <w:sz w:val="23"/>
          <w:szCs w:val="23"/>
        </w:rPr>
      </w:pPr>
      <w:r w:rsidRPr="00C74019">
        <w:rPr>
          <w:rFonts w:ascii="Arial" w:hAnsi="Arial" w:cs="Arial"/>
          <w:sz w:val="23"/>
          <w:szCs w:val="23"/>
        </w:rPr>
        <w:t>(7)</w:t>
      </w:r>
      <w:r w:rsidR="00270568" w:rsidRPr="00C74019">
        <w:rPr>
          <w:rFonts w:ascii="Arial" w:hAnsi="Arial" w:cs="Arial"/>
          <w:sz w:val="23"/>
          <w:szCs w:val="23"/>
        </w:rPr>
        <w:t xml:space="preserve"> Erfolgt der Vereinseintritt </w:t>
      </w:r>
      <w:r w:rsidRPr="00C74019">
        <w:rPr>
          <w:rFonts w:ascii="Arial" w:hAnsi="Arial" w:cs="Arial"/>
          <w:sz w:val="23"/>
          <w:szCs w:val="23"/>
        </w:rPr>
        <w:t>im Jahresverlauf,</w:t>
      </w:r>
      <w:r w:rsidR="00270568" w:rsidRPr="00C74019">
        <w:rPr>
          <w:rFonts w:ascii="Arial" w:hAnsi="Arial" w:cs="Arial"/>
          <w:sz w:val="23"/>
          <w:szCs w:val="23"/>
        </w:rPr>
        <w:t xml:space="preserve"> erfolgt </w:t>
      </w:r>
      <w:r w:rsidR="00B77FE0" w:rsidRPr="00C74019">
        <w:rPr>
          <w:rFonts w:ascii="Arial" w:hAnsi="Arial" w:cs="Arial"/>
          <w:sz w:val="23"/>
          <w:szCs w:val="23"/>
        </w:rPr>
        <w:t>k</w:t>
      </w:r>
      <w:r w:rsidR="00270568" w:rsidRPr="00C74019">
        <w:rPr>
          <w:rFonts w:ascii="Arial" w:hAnsi="Arial" w:cs="Arial"/>
          <w:sz w:val="23"/>
          <w:szCs w:val="23"/>
        </w:rPr>
        <w:t xml:space="preserve">eine </w:t>
      </w:r>
      <w:r w:rsidRPr="00C74019">
        <w:rPr>
          <w:rFonts w:ascii="Arial" w:hAnsi="Arial" w:cs="Arial"/>
          <w:sz w:val="23"/>
          <w:szCs w:val="23"/>
        </w:rPr>
        <w:t xml:space="preserve">prozentuale </w:t>
      </w:r>
      <w:r w:rsidR="00B77FE0" w:rsidRPr="00C74019">
        <w:rPr>
          <w:rFonts w:ascii="Arial" w:hAnsi="Arial" w:cs="Arial"/>
          <w:sz w:val="23"/>
          <w:szCs w:val="23"/>
        </w:rPr>
        <w:t>An</w:t>
      </w:r>
      <w:r w:rsidRPr="00C74019">
        <w:rPr>
          <w:rFonts w:ascii="Arial" w:hAnsi="Arial" w:cs="Arial"/>
          <w:sz w:val="23"/>
          <w:szCs w:val="23"/>
        </w:rPr>
        <w:t>rechnung auf den Jahresbeitrag.</w:t>
      </w:r>
    </w:p>
    <w:p w14:paraId="2D102544" w14:textId="77777777" w:rsidR="006F6561" w:rsidRPr="006F6561" w:rsidRDefault="006F6561" w:rsidP="00D62360">
      <w:pPr>
        <w:pStyle w:val="NurText"/>
        <w:spacing w:after="240"/>
        <w:jc w:val="both"/>
        <w:rPr>
          <w:rFonts w:ascii="Arial" w:hAnsi="Arial" w:cs="Arial"/>
          <w:szCs w:val="22"/>
        </w:rPr>
      </w:pPr>
      <w:r>
        <w:rPr>
          <w:rFonts w:ascii="Arial" w:hAnsi="Arial" w:cs="Arial"/>
          <w:sz w:val="23"/>
          <w:szCs w:val="23"/>
        </w:rPr>
        <w:t xml:space="preserve">(8) </w:t>
      </w:r>
      <w:r w:rsidRPr="006F6561">
        <w:rPr>
          <w:rFonts w:ascii="Arial" w:hAnsi="Arial" w:cs="Arial"/>
          <w:szCs w:val="22"/>
        </w:rPr>
        <w:t>Bleiben Mitglieder trotz erteiltem SEPA-Lastschriftmandat oder wiederholter Einforderung des Jahresbeitrags per Überweisung diesen schuldig, ist per Entscheid des Vorstandes das Mitglied mit einfacher Mehrheit aus dem Verein auszuschließen. Dabei sollen dem Mitglied vor Entscheidung ausreichend Zeit und Möglichkeiten zur Beitragszahlung eingeräumt werden.</w:t>
      </w:r>
    </w:p>
    <w:p w14:paraId="5F727FD0" w14:textId="0B9A8A36" w:rsidR="00270568" w:rsidRPr="00207D5B" w:rsidRDefault="00270568" w:rsidP="00D62360">
      <w:pPr>
        <w:autoSpaceDE w:val="0"/>
        <w:autoSpaceDN w:val="0"/>
        <w:adjustRightInd w:val="0"/>
        <w:jc w:val="both"/>
        <w:rPr>
          <w:rFonts w:ascii="Arial" w:hAnsi="Arial" w:cs="Arial"/>
          <w:b/>
          <w:bCs/>
          <w:sz w:val="28"/>
          <w:szCs w:val="23"/>
        </w:rPr>
      </w:pPr>
      <w:r w:rsidRPr="00207D5B">
        <w:rPr>
          <w:rFonts w:ascii="Arial" w:hAnsi="Arial" w:cs="Arial"/>
          <w:b/>
          <w:bCs/>
          <w:sz w:val="28"/>
          <w:szCs w:val="23"/>
        </w:rPr>
        <w:t xml:space="preserve">§ </w:t>
      </w:r>
      <w:r w:rsidR="00AD1C81">
        <w:rPr>
          <w:rFonts w:ascii="Arial" w:hAnsi="Arial" w:cs="Arial"/>
          <w:b/>
          <w:bCs/>
          <w:sz w:val="28"/>
          <w:szCs w:val="23"/>
        </w:rPr>
        <w:t>4</w:t>
      </w:r>
      <w:r w:rsidRPr="00207D5B">
        <w:rPr>
          <w:rFonts w:ascii="Arial" w:hAnsi="Arial" w:cs="Arial"/>
          <w:b/>
          <w:bCs/>
          <w:sz w:val="28"/>
          <w:szCs w:val="23"/>
        </w:rPr>
        <w:t xml:space="preserve"> Vereinskonto</w:t>
      </w:r>
    </w:p>
    <w:p w14:paraId="469E2DCC" w14:textId="77777777" w:rsidR="00C74019" w:rsidRPr="00C74019" w:rsidRDefault="00C74019" w:rsidP="00D62360">
      <w:pPr>
        <w:autoSpaceDE w:val="0"/>
        <w:autoSpaceDN w:val="0"/>
        <w:adjustRightInd w:val="0"/>
        <w:spacing w:before="240"/>
        <w:jc w:val="both"/>
        <w:rPr>
          <w:rFonts w:ascii="Arial" w:hAnsi="Arial" w:cs="Arial"/>
          <w:sz w:val="23"/>
          <w:szCs w:val="23"/>
        </w:rPr>
      </w:pPr>
      <w:proofErr w:type="spellStart"/>
      <w:r w:rsidRPr="00C74019">
        <w:rPr>
          <w:rFonts w:ascii="Arial" w:hAnsi="Arial" w:cs="Arial"/>
          <w:b/>
          <w:bCs/>
          <w:sz w:val="23"/>
          <w:szCs w:val="23"/>
        </w:rPr>
        <w:t>Sparda</w:t>
      </w:r>
      <w:proofErr w:type="spellEnd"/>
      <w:r w:rsidRPr="00C74019">
        <w:rPr>
          <w:rFonts w:ascii="Arial" w:hAnsi="Arial" w:cs="Arial"/>
          <w:b/>
          <w:bCs/>
          <w:sz w:val="23"/>
          <w:szCs w:val="23"/>
        </w:rPr>
        <w:t>-</w:t>
      </w:r>
      <w:r w:rsidR="00270568" w:rsidRPr="00C74019">
        <w:rPr>
          <w:rFonts w:ascii="Arial" w:hAnsi="Arial" w:cs="Arial"/>
          <w:b/>
          <w:bCs/>
          <w:sz w:val="23"/>
          <w:szCs w:val="23"/>
        </w:rPr>
        <w:t>Bank</w:t>
      </w:r>
      <w:r w:rsidR="005F2D3D">
        <w:rPr>
          <w:rFonts w:ascii="Arial" w:hAnsi="Arial" w:cs="Arial"/>
          <w:b/>
          <w:bCs/>
          <w:sz w:val="23"/>
          <w:szCs w:val="23"/>
        </w:rPr>
        <w:t xml:space="preserve"> West eG</w:t>
      </w:r>
      <w:r w:rsidRPr="00C74019">
        <w:rPr>
          <w:rFonts w:ascii="Arial" w:hAnsi="Arial" w:cs="Arial"/>
          <w:b/>
          <w:bCs/>
          <w:sz w:val="23"/>
          <w:szCs w:val="23"/>
        </w:rPr>
        <w:tab/>
        <w:t>IBAN DE</w:t>
      </w:r>
      <w:r w:rsidR="005F2D3D">
        <w:rPr>
          <w:rFonts w:ascii="Arial" w:hAnsi="Arial" w:cs="Arial"/>
          <w:b/>
          <w:bCs/>
          <w:sz w:val="23"/>
          <w:szCs w:val="23"/>
        </w:rPr>
        <w:t>17</w:t>
      </w:r>
      <w:r w:rsidRPr="00C74019">
        <w:rPr>
          <w:rFonts w:ascii="Arial" w:hAnsi="Arial" w:cs="Arial"/>
          <w:b/>
          <w:bCs/>
          <w:sz w:val="23"/>
          <w:szCs w:val="23"/>
        </w:rPr>
        <w:t xml:space="preserve"> </w:t>
      </w:r>
      <w:r w:rsidR="005F2D3D">
        <w:rPr>
          <w:rFonts w:ascii="Arial" w:hAnsi="Arial" w:cs="Arial"/>
          <w:b/>
          <w:bCs/>
          <w:sz w:val="23"/>
          <w:szCs w:val="23"/>
        </w:rPr>
        <w:t>3606</w:t>
      </w:r>
      <w:r w:rsidRPr="00C74019">
        <w:rPr>
          <w:rFonts w:ascii="Arial" w:hAnsi="Arial" w:cs="Arial"/>
          <w:b/>
          <w:bCs/>
          <w:sz w:val="23"/>
          <w:szCs w:val="23"/>
        </w:rPr>
        <w:t xml:space="preserve"> </w:t>
      </w:r>
      <w:r w:rsidR="005F2D3D">
        <w:rPr>
          <w:rFonts w:ascii="Arial" w:hAnsi="Arial" w:cs="Arial"/>
          <w:b/>
          <w:bCs/>
          <w:sz w:val="23"/>
          <w:szCs w:val="23"/>
        </w:rPr>
        <w:t>0591</w:t>
      </w:r>
      <w:r w:rsidRPr="00C74019">
        <w:rPr>
          <w:rFonts w:ascii="Arial" w:hAnsi="Arial" w:cs="Arial"/>
          <w:b/>
          <w:bCs/>
          <w:sz w:val="23"/>
          <w:szCs w:val="23"/>
        </w:rPr>
        <w:t xml:space="preserve"> </w:t>
      </w:r>
      <w:r w:rsidR="005F2D3D">
        <w:rPr>
          <w:rFonts w:ascii="Arial" w:hAnsi="Arial" w:cs="Arial"/>
          <w:b/>
          <w:bCs/>
          <w:sz w:val="23"/>
          <w:szCs w:val="23"/>
        </w:rPr>
        <w:t>0001</w:t>
      </w:r>
      <w:r w:rsidRPr="00C74019">
        <w:rPr>
          <w:rFonts w:ascii="Arial" w:hAnsi="Arial" w:cs="Arial"/>
          <w:b/>
          <w:bCs/>
          <w:sz w:val="23"/>
          <w:szCs w:val="23"/>
        </w:rPr>
        <w:t xml:space="preserve"> </w:t>
      </w:r>
      <w:r w:rsidR="005F2D3D">
        <w:rPr>
          <w:rFonts w:ascii="Arial" w:hAnsi="Arial" w:cs="Arial"/>
          <w:b/>
          <w:bCs/>
          <w:sz w:val="23"/>
          <w:szCs w:val="23"/>
        </w:rPr>
        <w:t>0660</w:t>
      </w:r>
      <w:r w:rsidRPr="00C74019">
        <w:rPr>
          <w:rFonts w:ascii="Arial" w:hAnsi="Arial" w:cs="Arial"/>
          <w:b/>
          <w:bCs/>
          <w:sz w:val="23"/>
          <w:szCs w:val="23"/>
        </w:rPr>
        <w:t xml:space="preserve"> </w:t>
      </w:r>
      <w:r w:rsidR="005F2D3D">
        <w:rPr>
          <w:rFonts w:ascii="Arial" w:hAnsi="Arial" w:cs="Arial"/>
          <w:b/>
          <w:bCs/>
          <w:sz w:val="23"/>
          <w:szCs w:val="23"/>
        </w:rPr>
        <w:t>00</w:t>
      </w:r>
    </w:p>
    <w:p w14:paraId="3D4FBFC7" w14:textId="77777777" w:rsidR="005F2D3D" w:rsidRDefault="00C74019" w:rsidP="00D62360">
      <w:pPr>
        <w:autoSpaceDE w:val="0"/>
        <w:autoSpaceDN w:val="0"/>
        <w:adjustRightInd w:val="0"/>
        <w:ind w:left="2124" w:firstLine="708"/>
        <w:jc w:val="both"/>
        <w:rPr>
          <w:rFonts w:ascii="Arial" w:hAnsi="Arial" w:cs="Arial"/>
          <w:b/>
          <w:bCs/>
          <w:sz w:val="23"/>
          <w:szCs w:val="23"/>
        </w:rPr>
      </w:pPr>
      <w:r w:rsidRPr="00C74019">
        <w:rPr>
          <w:rFonts w:ascii="Arial" w:hAnsi="Arial" w:cs="Arial"/>
          <w:b/>
          <w:bCs/>
          <w:sz w:val="23"/>
          <w:szCs w:val="23"/>
        </w:rPr>
        <w:t xml:space="preserve">BIC </w:t>
      </w:r>
      <w:r w:rsidR="005F2D3D" w:rsidRPr="005F2D3D">
        <w:rPr>
          <w:rFonts w:ascii="Arial" w:hAnsi="Arial" w:cs="Arial"/>
          <w:b/>
          <w:bCs/>
          <w:sz w:val="23"/>
          <w:szCs w:val="23"/>
        </w:rPr>
        <w:t>GENODED1SPE</w:t>
      </w:r>
    </w:p>
    <w:p w14:paraId="377D18E0" w14:textId="77777777" w:rsidR="00C74019" w:rsidRDefault="00C74019" w:rsidP="00D62360">
      <w:pPr>
        <w:autoSpaceDE w:val="0"/>
        <w:autoSpaceDN w:val="0"/>
        <w:adjustRightInd w:val="0"/>
        <w:spacing w:after="240"/>
        <w:jc w:val="both"/>
        <w:rPr>
          <w:rFonts w:ascii="Arial" w:hAnsi="Arial" w:cs="Arial"/>
          <w:b/>
          <w:bCs/>
          <w:sz w:val="23"/>
          <w:szCs w:val="23"/>
        </w:rPr>
      </w:pPr>
      <w:r w:rsidRPr="00C74019">
        <w:rPr>
          <w:rFonts w:ascii="Arial" w:hAnsi="Arial" w:cs="Arial"/>
          <w:b/>
          <w:bCs/>
          <w:sz w:val="23"/>
          <w:szCs w:val="23"/>
        </w:rPr>
        <w:t xml:space="preserve">Kontoinhaber: </w:t>
      </w:r>
      <w:r w:rsidR="005F2D3D">
        <w:rPr>
          <w:rFonts w:ascii="Arial" w:hAnsi="Arial" w:cs="Arial"/>
          <w:b/>
          <w:bCs/>
          <w:sz w:val="23"/>
          <w:szCs w:val="23"/>
        </w:rPr>
        <w:tab/>
      </w:r>
      <w:r w:rsidR="005F2D3D">
        <w:rPr>
          <w:rFonts w:ascii="Arial" w:hAnsi="Arial" w:cs="Arial"/>
          <w:b/>
          <w:bCs/>
          <w:sz w:val="23"/>
          <w:szCs w:val="23"/>
        </w:rPr>
        <w:tab/>
        <w:t>BSG Polizeigolf NRW 2011 e.V.</w:t>
      </w:r>
    </w:p>
    <w:p w14:paraId="2F514E5B" w14:textId="475B4409" w:rsidR="00270568" w:rsidRDefault="00270568" w:rsidP="00D62360">
      <w:pPr>
        <w:autoSpaceDE w:val="0"/>
        <w:autoSpaceDN w:val="0"/>
        <w:adjustRightInd w:val="0"/>
        <w:jc w:val="both"/>
        <w:rPr>
          <w:rFonts w:ascii="Arial" w:hAnsi="Arial" w:cs="Arial"/>
          <w:sz w:val="23"/>
          <w:szCs w:val="23"/>
        </w:rPr>
      </w:pPr>
      <w:r w:rsidRPr="00C74019">
        <w:rPr>
          <w:rFonts w:ascii="Arial" w:hAnsi="Arial" w:cs="Arial"/>
          <w:sz w:val="23"/>
          <w:szCs w:val="23"/>
        </w:rPr>
        <w:t>Überweisung auf andere Konten sind nicht zulässig und werden nicht als Zahlungen</w:t>
      </w:r>
      <w:r w:rsidR="00D62360">
        <w:rPr>
          <w:rFonts w:ascii="Arial" w:hAnsi="Arial" w:cs="Arial"/>
          <w:sz w:val="23"/>
          <w:szCs w:val="23"/>
        </w:rPr>
        <w:t xml:space="preserve"> </w:t>
      </w:r>
      <w:r w:rsidRPr="00C74019">
        <w:rPr>
          <w:rFonts w:ascii="Arial" w:hAnsi="Arial" w:cs="Arial"/>
          <w:sz w:val="23"/>
          <w:szCs w:val="23"/>
        </w:rPr>
        <w:t>anerkannt.</w:t>
      </w:r>
    </w:p>
    <w:p w14:paraId="134DF666" w14:textId="77777777" w:rsidR="00D62360" w:rsidRDefault="00D62360" w:rsidP="00D62360">
      <w:pPr>
        <w:autoSpaceDE w:val="0"/>
        <w:autoSpaceDN w:val="0"/>
        <w:adjustRightInd w:val="0"/>
        <w:jc w:val="both"/>
        <w:rPr>
          <w:rFonts w:ascii="Arial" w:hAnsi="Arial" w:cs="Arial"/>
          <w:sz w:val="23"/>
          <w:szCs w:val="23"/>
        </w:rPr>
      </w:pPr>
    </w:p>
    <w:p w14:paraId="5D37D19F" w14:textId="34120B35" w:rsidR="00270568" w:rsidRPr="00207D5B" w:rsidRDefault="00270568" w:rsidP="00D62360">
      <w:pPr>
        <w:autoSpaceDE w:val="0"/>
        <w:autoSpaceDN w:val="0"/>
        <w:adjustRightInd w:val="0"/>
        <w:jc w:val="both"/>
        <w:rPr>
          <w:rFonts w:ascii="Arial" w:hAnsi="Arial" w:cs="Arial"/>
          <w:b/>
          <w:bCs/>
          <w:sz w:val="28"/>
          <w:szCs w:val="23"/>
        </w:rPr>
      </w:pPr>
      <w:r w:rsidRPr="00207D5B">
        <w:rPr>
          <w:rFonts w:ascii="Arial" w:hAnsi="Arial" w:cs="Arial"/>
          <w:b/>
          <w:bCs/>
          <w:sz w:val="28"/>
          <w:szCs w:val="23"/>
        </w:rPr>
        <w:t xml:space="preserve">§ </w:t>
      </w:r>
      <w:r w:rsidR="00AD1C81">
        <w:rPr>
          <w:rFonts w:ascii="Arial" w:hAnsi="Arial" w:cs="Arial"/>
          <w:b/>
          <w:bCs/>
          <w:sz w:val="28"/>
          <w:szCs w:val="23"/>
        </w:rPr>
        <w:t>5</w:t>
      </w:r>
      <w:r w:rsidRPr="00207D5B">
        <w:rPr>
          <w:rFonts w:ascii="Arial" w:hAnsi="Arial" w:cs="Arial"/>
          <w:b/>
          <w:bCs/>
          <w:sz w:val="28"/>
          <w:szCs w:val="23"/>
        </w:rPr>
        <w:t xml:space="preserve"> Vereinsaustritt</w:t>
      </w:r>
    </w:p>
    <w:p w14:paraId="4171B56D" w14:textId="24EBC8AE" w:rsidR="00A9400E" w:rsidRPr="00C74019" w:rsidRDefault="00270568" w:rsidP="00D62360">
      <w:pPr>
        <w:autoSpaceDE w:val="0"/>
        <w:autoSpaceDN w:val="0"/>
        <w:adjustRightInd w:val="0"/>
        <w:spacing w:before="240"/>
        <w:jc w:val="both"/>
        <w:rPr>
          <w:rFonts w:ascii="Arial" w:hAnsi="Arial" w:cs="Arial"/>
          <w:sz w:val="23"/>
          <w:szCs w:val="23"/>
        </w:rPr>
      </w:pPr>
      <w:r w:rsidRPr="00C74019">
        <w:rPr>
          <w:rFonts w:ascii="Arial" w:hAnsi="Arial" w:cs="Arial"/>
          <w:sz w:val="23"/>
          <w:szCs w:val="23"/>
        </w:rPr>
        <w:t>Ein Vereinsaustritt ist</w:t>
      </w:r>
      <w:r w:rsidR="00CA6717">
        <w:rPr>
          <w:rFonts w:ascii="Arial" w:hAnsi="Arial" w:cs="Arial"/>
          <w:sz w:val="23"/>
          <w:szCs w:val="23"/>
        </w:rPr>
        <w:t xml:space="preserve"> nur schriftlich</w:t>
      </w:r>
      <w:r w:rsidR="00C74019" w:rsidRPr="00C74019">
        <w:rPr>
          <w:rFonts w:ascii="Arial" w:hAnsi="Arial" w:cs="Arial"/>
          <w:sz w:val="23"/>
          <w:szCs w:val="23"/>
        </w:rPr>
        <w:t xml:space="preserve"> bis zum 31.</w:t>
      </w:r>
      <w:r w:rsidR="00AD1C81">
        <w:rPr>
          <w:rFonts w:ascii="Arial" w:hAnsi="Arial" w:cs="Arial"/>
          <w:sz w:val="23"/>
          <w:szCs w:val="23"/>
        </w:rPr>
        <w:t>09</w:t>
      </w:r>
      <w:r w:rsidRPr="00C74019">
        <w:rPr>
          <w:rFonts w:ascii="Arial" w:hAnsi="Arial" w:cs="Arial"/>
          <w:sz w:val="23"/>
          <w:szCs w:val="23"/>
        </w:rPr>
        <w:t>. des Jahres zum</w:t>
      </w:r>
      <w:r w:rsidR="009C1755">
        <w:rPr>
          <w:rFonts w:ascii="Arial" w:hAnsi="Arial" w:cs="Arial"/>
          <w:sz w:val="23"/>
          <w:szCs w:val="23"/>
        </w:rPr>
        <w:t xml:space="preserve"> </w:t>
      </w:r>
      <w:r w:rsidRPr="00C74019">
        <w:rPr>
          <w:rFonts w:ascii="Arial" w:hAnsi="Arial" w:cs="Arial"/>
          <w:sz w:val="23"/>
          <w:szCs w:val="23"/>
        </w:rPr>
        <w:t>Jahresende möglich.</w:t>
      </w:r>
    </w:p>
    <w:sectPr w:rsidR="00A9400E" w:rsidRPr="00C74019" w:rsidSect="006F6561">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32D7"/>
    <w:multiLevelType w:val="hybridMultilevel"/>
    <w:tmpl w:val="64AEC422"/>
    <w:lvl w:ilvl="0" w:tplc="9EDE1570">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A94F72"/>
    <w:multiLevelType w:val="hybridMultilevel"/>
    <w:tmpl w:val="3CFAC98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C17AFE"/>
    <w:multiLevelType w:val="hybridMultilevel"/>
    <w:tmpl w:val="7A00C9A8"/>
    <w:lvl w:ilvl="0" w:tplc="9EDE1570">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E531F7"/>
    <w:multiLevelType w:val="hybridMultilevel"/>
    <w:tmpl w:val="1EA03E68"/>
    <w:lvl w:ilvl="0" w:tplc="04070017">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3BD8202D"/>
    <w:multiLevelType w:val="hybridMultilevel"/>
    <w:tmpl w:val="1CA41C2E"/>
    <w:lvl w:ilvl="0" w:tplc="9EDE1570">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4A0DEB"/>
    <w:multiLevelType w:val="hybridMultilevel"/>
    <w:tmpl w:val="61849D72"/>
    <w:lvl w:ilvl="0" w:tplc="9EDE1570">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363039"/>
    <w:multiLevelType w:val="hybridMultilevel"/>
    <w:tmpl w:val="4A0C28F0"/>
    <w:lvl w:ilvl="0" w:tplc="29C60738">
      <w:start w:val="1"/>
      <w:numFmt w:val="decimalZero"/>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F5172AC"/>
    <w:multiLevelType w:val="hybridMultilevel"/>
    <w:tmpl w:val="0E82070A"/>
    <w:lvl w:ilvl="0" w:tplc="6D280A8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C4B68"/>
    <w:multiLevelType w:val="hybridMultilevel"/>
    <w:tmpl w:val="586A61B6"/>
    <w:lvl w:ilvl="0" w:tplc="9EDE1570">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E036FE"/>
    <w:multiLevelType w:val="hybridMultilevel"/>
    <w:tmpl w:val="CF8470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931A5B"/>
    <w:multiLevelType w:val="hybridMultilevel"/>
    <w:tmpl w:val="11100CE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7"/>
  </w:num>
  <w:num w:numId="3">
    <w:abstractNumId w:val="3"/>
  </w:num>
  <w:num w:numId="4">
    <w:abstractNumId w:val="9"/>
  </w:num>
  <w:num w:numId="5">
    <w:abstractNumId w:val="1"/>
  </w:num>
  <w:num w:numId="6">
    <w:abstractNumId w:val="4"/>
  </w:num>
  <w:num w:numId="7">
    <w:abstractNumId w:val="2"/>
  </w:num>
  <w:num w:numId="8">
    <w:abstractNumId w:val="5"/>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F6"/>
    <w:rsid w:val="00005B15"/>
    <w:rsid w:val="000259C2"/>
    <w:rsid w:val="0004189B"/>
    <w:rsid w:val="00067D43"/>
    <w:rsid w:val="00100489"/>
    <w:rsid w:val="001266F2"/>
    <w:rsid w:val="001359D8"/>
    <w:rsid w:val="00171CC0"/>
    <w:rsid w:val="001D1ECC"/>
    <w:rsid w:val="001D4AD9"/>
    <w:rsid w:val="00207D5B"/>
    <w:rsid w:val="00242E2E"/>
    <w:rsid w:val="00255055"/>
    <w:rsid w:val="00270568"/>
    <w:rsid w:val="002719EF"/>
    <w:rsid w:val="002867F9"/>
    <w:rsid w:val="002A7805"/>
    <w:rsid w:val="002D417C"/>
    <w:rsid w:val="002F0C19"/>
    <w:rsid w:val="00306C62"/>
    <w:rsid w:val="00320936"/>
    <w:rsid w:val="003549B7"/>
    <w:rsid w:val="003569C8"/>
    <w:rsid w:val="0036478A"/>
    <w:rsid w:val="004023DC"/>
    <w:rsid w:val="004108FC"/>
    <w:rsid w:val="00464705"/>
    <w:rsid w:val="00482A6A"/>
    <w:rsid w:val="00496501"/>
    <w:rsid w:val="004C2B19"/>
    <w:rsid w:val="004D0184"/>
    <w:rsid w:val="004F0373"/>
    <w:rsid w:val="005053EC"/>
    <w:rsid w:val="005800C0"/>
    <w:rsid w:val="005868BD"/>
    <w:rsid w:val="005A3121"/>
    <w:rsid w:val="005D5272"/>
    <w:rsid w:val="005E4929"/>
    <w:rsid w:val="005F2D3D"/>
    <w:rsid w:val="00616BEF"/>
    <w:rsid w:val="00675DCA"/>
    <w:rsid w:val="00680444"/>
    <w:rsid w:val="0069164F"/>
    <w:rsid w:val="006F6561"/>
    <w:rsid w:val="00753488"/>
    <w:rsid w:val="007706F2"/>
    <w:rsid w:val="00785100"/>
    <w:rsid w:val="00792A51"/>
    <w:rsid w:val="007A43EA"/>
    <w:rsid w:val="008337FB"/>
    <w:rsid w:val="00891342"/>
    <w:rsid w:val="008943D9"/>
    <w:rsid w:val="008A750C"/>
    <w:rsid w:val="00922B60"/>
    <w:rsid w:val="009609C7"/>
    <w:rsid w:val="0097096A"/>
    <w:rsid w:val="009C1755"/>
    <w:rsid w:val="00A23634"/>
    <w:rsid w:val="00A4693A"/>
    <w:rsid w:val="00A53906"/>
    <w:rsid w:val="00A658FD"/>
    <w:rsid w:val="00A80608"/>
    <w:rsid w:val="00A9400E"/>
    <w:rsid w:val="00AB5029"/>
    <w:rsid w:val="00AD1C81"/>
    <w:rsid w:val="00AD706A"/>
    <w:rsid w:val="00AF0C97"/>
    <w:rsid w:val="00AF0CF6"/>
    <w:rsid w:val="00B05C82"/>
    <w:rsid w:val="00B2115A"/>
    <w:rsid w:val="00B24468"/>
    <w:rsid w:val="00B2573C"/>
    <w:rsid w:val="00B350B2"/>
    <w:rsid w:val="00B66538"/>
    <w:rsid w:val="00B77FE0"/>
    <w:rsid w:val="00B85184"/>
    <w:rsid w:val="00BF52D7"/>
    <w:rsid w:val="00C0556B"/>
    <w:rsid w:val="00C07590"/>
    <w:rsid w:val="00C17D4E"/>
    <w:rsid w:val="00C74019"/>
    <w:rsid w:val="00C81353"/>
    <w:rsid w:val="00CA6717"/>
    <w:rsid w:val="00CD744D"/>
    <w:rsid w:val="00CF2DBA"/>
    <w:rsid w:val="00D14A47"/>
    <w:rsid w:val="00D45AF0"/>
    <w:rsid w:val="00D51661"/>
    <w:rsid w:val="00D62360"/>
    <w:rsid w:val="00D65242"/>
    <w:rsid w:val="00D676AC"/>
    <w:rsid w:val="00D932A7"/>
    <w:rsid w:val="00E22B19"/>
    <w:rsid w:val="00E530B5"/>
    <w:rsid w:val="00E85713"/>
    <w:rsid w:val="00EC1BAE"/>
    <w:rsid w:val="00ED077F"/>
    <w:rsid w:val="00F17A9A"/>
    <w:rsid w:val="00F6194F"/>
    <w:rsid w:val="00F839CC"/>
    <w:rsid w:val="00FB6FA2"/>
    <w:rsid w:val="00FD032C"/>
    <w:rsid w:val="00FD3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3412"/>
  <w15:chartTrackingRefBased/>
  <w15:docId w15:val="{0E5005B4-0C41-405F-BB54-B12B42DF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D3635"/>
    <w:rPr>
      <w:color w:val="0000FF"/>
      <w:u w:val="single"/>
    </w:rPr>
  </w:style>
  <w:style w:type="paragraph" w:styleId="NurText">
    <w:name w:val="Plain Text"/>
    <w:basedOn w:val="Standard"/>
    <w:link w:val="NurTextZchn"/>
    <w:uiPriority w:val="99"/>
    <w:unhideWhenUsed/>
    <w:rsid w:val="00E22B19"/>
    <w:rPr>
      <w:rFonts w:ascii="Calibri" w:eastAsia="Calibri" w:hAnsi="Calibri"/>
      <w:sz w:val="22"/>
      <w:szCs w:val="21"/>
      <w:lang w:eastAsia="en-US"/>
    </w:rPr>
  </w:style>
  <w:style w:type="character" w:customStyle="1" w:styleId="NurTextZchn">
    <w:name w:val="Nur Text Zchn"/>
    <w:link w:val="NurText"/>
    <w:uiPriority w:val="99"/>
    <w:rsid w:val="00E22B19"/>
    <w:rPr>
      <w:rFonts w:ascii="Calibri" w:eastAsia="Calibri" w:hAnsi="Calibri"/>
      <w:sz w:val="22"/>
      <w:szCs w:val="21"/>
      <w:lang w:eastAsia="en-US"/>
    </w:rPr>
  </w:style>
  <w:style w:type="paragraph" w:styleId="Sprechblasentext">
    <w:name w:val="Balloon Text"/>
    <w:basedOn w:val="Standard"/>
    <w:link w:val="SprechblasentextZchn"/>
    <w:rsid w:val="00B350B2"/>
    <w:rPr>
      <w:rFonts w:ascii="Segoe UI" w:hAnsi="Segoe UI" w:cs="Segoe UI"/>
      <w:sz w:val="18"/>
      <w:szCs w:val="18"/>
    </w:rPr>
  </w:style>
  <w:style w:type="character" w:customStyle="1" w:styleId="SprechblasentextZchn">
    <w:name w:val="Sprechblasentext Zchn"/>
    <w:link w:val="Sprechblasentext"/>
    <w:rsid w:val="00B35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24610">
      <w:bodyDiv w:val="1"/>
      <w:marLeft w:val="0"/>
      <w:marRight w:val="0"/>
      <w:marTop w:val="0"/>
      <w:marBottom w:val="0"/>
      <w:divBdr>
        <w:top w:val="none" w:sz="0" w:space="0" w:color="auto"/>
        <w:left w:val="none" w:sz="0" w:space="0" w:color="auto"/>
        <w:bottom w:val="none" w:sz="0" w:space="0" w:color="auto"/>
        <w:right w:val="none" w:sz="0" w:space="0" w:color="auto"/>
      </w:divBdr>
    </w:div>
    <w:div w:id="13037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Betriebssportgemeinschaft Polizeigolf NRW 2011</vt:lpstr>
    </vt:vector>
  </TitlesOfParts>
  <Company>Polizei NRW</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Betriebssportgemeinschaft Polizeigolf NRW 2011</dc:title>
  <dc:subject/>
  <dc:creator>Siggi</dc:creator>
  <cp:keywords/>
  <dc:description/>
  <cp:lastModifiedBy>Erik Geiling</cp:lastModifiedBy>
  <cp:revision>4</cp:revision>
  <cp:lastPrinted>2019-03-26T15:10:00Z</cp:lastPrinted>
  <dcterms:created xsi:type="dcterms:W3CDTF">2022-01-31T19:35:00Z</dcterms:created>
  <dcterms:modified xsi:type="dcterms:W3CDTF">2022-12-03T13:10:00Z</dcterms:modified>
</cp:coreProperties>
</file>